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61E13" w14:textId="77777777" w:rsidR="00964FD7" w:rsidRPr="00964FD7" w:rsidRDefault="00964FD7" w:rsidP="00964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cs-CZ"/>
        </w:rPr>
      </w:pPr>
      <w:r w:rsidRPr="00964FD7">
        <w:rPr>
          <w:rFonts w:ascii="Times New Roman" w:eastAsia="Times New Roman" w:hAnsi="Times New Roman" w:cs="Times New Roman"/>
          <w:b/>
          <w:bCs/>
          <w:color w:val="0000FF"/>
          <w:sz w:val="27"/>
          <w:szCs w:val="27"/>
          <w:lang w:eastAsia="cs-CZ"/>
        </w:rPr>
        <w:t>MENSA OLYMPIÁDA</w:t>
      </w:r>
    </w:p>
    <w:p w14:paraId="157C9F57" w14:textId="77777777" w:rsidR="00964FD7" w:rsidRPr="00964FD7" w:rsidRDefault="00964FD7" w:rsidP="00964FD7">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64FD7">
        <w:rPr>
          <w:rFonts w:ascii="Times New Roman" w:eastAsia="Times New Roman" w:hAnsi="Times New Roman" w:cs="Times New Roman"/>
          <w:sz w:val="24"/>
          <w:szCs w:val="24"/>
          <w:lang w:eastAsia="cs-CZ"/>
        </w:rPr>
        <w:t xml:space="preserve">V pondělí 29.11. v naší třídě proběhla MENSA OLYMPIÁDA v podání holčiček. Holky si vyzkoušely hru s pomůckami, které zařazujeme pro mensa rozvoj. Tedy pro rozvoj tvořivosti, jemné motoriky, logického myšlení, kooperace oka a ruky a rozvoje myšlenkových operací jako např. třídění, seskupování, skládání apod. Holčičky si tak vyzkoušely hry Loto, Domino, Pexeso, dále navlékaly knoflíčky, zahrály si hru Kolíčkování, kde kolíčkem označovaly vybraný správný obrázek. Snažily se roztřídit zvířátka podle barev a druhu. Nedělaly jim problém ani dřevěné skládačky s různými tvary a dřevěná hra </w:t>
      </w:r>
      <w:proofErr w:type="spellStart"/>
      <w:r w:rsidRPr="00964FD7">
        <w:rPr>
          <w:rFonts w:ascii="Times New Roman" w:eastAsia="Times New Roman" w:hAnsi="Times New Roman" w:cs="Times New Roman"/>
          <w:sz w:val="24"/>
          <w:szCs w:val="24"/>
          <w:lang w:eastAsia="cs-CZ"/>
        </w:rPr>
        <w:t>Logico</w:t>
      </w:r>
      <w:proofErr w:type="spellEnd"/>
      <w:r w:rsidRPr="00964FD7">
        <w:rPr>
          <w:rFonts w:ascii="Times New Roman" w:eastAsia="Times New Roman" w:hAnsi="Times New Roman" w:cs="Times New Roman"/>
          <w:sz w:val="24"/>
          <w:szCs w:val="24"/>
          <w:lang w:eastAsia="cs-CZ"/>
        </w:rPr>
        <w:t>. Všechny holčičky se snažily a zasloužily si 1.místo.</w:t>
      </w:r>
    </w:p>
    <w:p w14:paraId="436A10F0" w14:textId="7FEC2CCD" w:rsidR="00A774D7" w:rsidRDefault="00964FD7">
      <w:r>
        <w:rPr>
          <w:noProof/>
        </w:rPr>
        <w:lastRenderedPageBreak/>
        <w:drawing>
          <wp:inline distT="0" distB="0" distL="0" distR="0" wp14:anchorId="00620E48" wp14:editId="582AF18A">
            <wp:extent cx="4030980" cy="5374640"/>
            <wp:effectExtent l="0" t="0" r="7620" b="0"/>
            <wp:docPr id="1" name="Obrázek 1" descr="Obsah obrázku patro, osoba, interiér,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patro, osoba, interiér, stůl&#10;&#10;Popis byl vytvořen automaticky"/>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30980" cy="5374640"/>
                    </a:xfrm>
                    <a:prstGeom prst="rect">
                      <a:avLst/>
                    </a:prstGeom>
                  </pic:spPr>
                </pic:pic>
              </a:graphicData>
            </a:graphic>
          </wp:inline>
        </w:drawing>
      </w:r>
      <w:r>
        <w:rPr>
          <w:noProof/>
        </w:rPr>
        <w:lastRenderedPageBreak/>
        <w:drawing>
          <wp:inline distT="0" distB="0" distL="0" distR="0" wp14:anchorId="176B9BF9" wp14:editId="39D76E5E">
            <wp:extent cx="5760720" cy="7680960"/>
            <wp:effectExtent l="0" t="0" r="0" b="0"/>
            <wp:docPr id="2" name="Obrázek 2" descr="Obsah obrázku text, patro,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patro, interiér, osoba&#10;&#10;Popis byl vytvořen automaticky"/>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14:anchorId="368BC5B0" wp14:editId="227F9F19">
            <wp:extent cx="5760720" cy="7680960"/>
            <wp:effectExtent l="0" t="0" r="0" b="0"/>
            <wp:docPr id="4" name="Obrázek 4" descr="Obsah obrázku dítě, interiér, osoba,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dítě, interiér, osoba, patro&#10;&#10;Popis byl vytvořen automaticky"/>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14:anchorId="29A516D7" wp14:editId="5C67B40A">
            <wp:extent cx="5760720" cy="7680960"/>
            <wp:effectExtent l="0" t="0" r="0" b="0"/>
            <wp:docPr id="5" name="Obrázek 5" descr="Obsah obrázku patro, interiér, osoba,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patro, interiér, osoba, dítě&#10;&#10;Popis byl vytvořen automaticky"/>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14:anchorId="540EAA6D" wp14:editId="1172D7DA">
            <wp:extent cx="5760720" cy="7680960"/>
            <wp:effectExtent l="0" t="0" r="0" b="0"/>
            <wp:docPr id="6" name="Obrázek 6" descr="Obsah obrázku patro, stůl,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patro, stůl, interiér, osoba&#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14:anchorId="7ABF2182" wp14:editId="7DCF6F1A">
            <wp:extent cx="5760720" cy="7680960"/>
            <wp:effectExtent l="0" t="0" r="0" b="0"/>
            <wp:docPr id="7" name="Obrázek 7" descr="Obsah obrázku dítě, interiér, patro,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dítě, interiér, patro, osob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14:anchorId="1EF63B05" wp14:editId="77C9486B">
            <wp:extent cx="5760720" cy="7680960"/>
            <wp:effectExtent l="0" t="0" r="0" b="0"/>
            <wp:docPr id="9" name="Obrázek 9" descr="Obsah obrázku text, osoba, dítě,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osoba, dítě, interiér&#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14:anchorId="15397A7C" wp14:editId="6A07AF3D">
            <wp:extent cx="5760720" cy="7680960"/>
            <wp:effectExtent l="0" t="0" r="0" b="0"/>
            <wp:docPr id="10" name="Obrázek 10" descr="Obsah obrázku text, interiér, patro,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interiér, patro, stůl&#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14:anchorId="03FD19A6" wp14:editId="5FE5DC6F">
            <wp:extent cx="5760720" cy="7680960"/>
            <wp:effectExtent l="0" t="0" r="0" b="0"/>
            <wp:docPr id="11" name="Obrázek 11" descr="Obsah obrázku interiér, patro, stůl,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interiér, patro, stůl, osoba&#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sectPr w:rsidR="00A774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FD7"/>
    <w:rsid w:val="0038360E"/>
    <w:rsid w:val="00964FD7"/>
    <w:rsid w:val="00E02F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F202F"/>
  <w15:chartTrackingRefBased/>
  <w15:docId w15:val="{0DA0D49E-1CAB-4FEF-9A7F-4A1B48A3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3">
    <w:name w:val="heading 3"/>
    <w:basedOn w:val="Normln"/>
    <w:link w:val="Nadpis3Char"/>
    <w:uiPriority w:val="9"/>
    <w:qFormat/>
    <w:rsid w:val="00964FD7"/>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964FD7"/>
    <w:rPr>
      <w:rFonts w:ascii="Times New Roman" w:eastAsia="Times New Roman" w:hAnsi="Times New Roman" w:cs="Times New Roman"/>
      <w:b/>
      <w:bCs/>
      <w:sz w:val="27"/>
      <w:szCs w:val="27"/>
      <w:lang w:eastAsia="cs-CZ"/>
    </w:rPr>
  </w:style>
  <w:style w:type="character" w:styleId="Siln">
    <w:name w:val="Strong"/>
    <w:basedOn w:val="Standardnpsmoodstavce"/>
    <w:uiPriority w:val="22"/>
    <w:qFormat/>
    <w:rsid w:val="00964FD7"/>
    <w:rPr>
      <w:b/>
      <w:bCs/>
    </w:rPr>
  </w:style>
  <w:style w:type="paragraph" w:styleId="Normlnweb">
    <w:name w:val="Normal (Web)"/>
    <w:basedOn w:val="Normln"/>
    <w:uiPriority w:val="99"/>
    <w:semiHidden/>
    <w:unhideWhenUsed/>
    <w:rsid w:val="00964FD7"/>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8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97</Words>
  <Characters>579</Characters>
  <Application>Microsoft Office Word</Application>
  <DocSecurity>0</DocSecurity>
  <Lines>4</Lines>
  <Paragraphs>1</Paragraphs>
  <ScaleCrop>false</ScaleCrop>
  <Company/>
  <LinksUpToDate>false</LinksUpToDate>
  <CharactersWithSpaces>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Ondřej Nademlejnský</dc:creator>
  <cp:keywords/>
  <dc:description/>
  <cp:lastModifiedBy>Ondřej Nademlejnský</cp:lastModifiedBy>
  <cp:revision>1</cp:revision>
  <dcterms:created xsi:type="dcterms:W3CDTF">2021-11-30T16:12:00Z</dcterms:created>
  <dcterms:modified xsi:type="dcterms:W3CDTF">2021-11-30T16:17:00Z</dcterms:modified>
</cp:coreProperties>
</file>