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AAA5" w14:textId="35770720" w:rsidR="002B3AA8" w:rsidRDefault="002B3AA8" w:rsidP="003A0486">
      <w:pPr>
        <w:jc w:val="both"/>
        <w:rPr>
          <w:b/>
          <w:bCs/>
        </w:rPr>
      </w:pPr>
      <w:r w:rsidRPr="003A0486">
        <w:rPr>
          <w:b/>
          <w:bCs/>
        </w:rPr>
        <w:t>Klub nadaných a zvídavých dětí (KNZD), ZŠ Kunovice, U Pálenice</w:t>
      </w:r>
    </w:p>
    <w:p w14:paraId="52530B69" w14:textId="77777777" w:rsidR="008B4FBC" w:rsidRPr="003A0486" w:rsidRDefault="008B4FBC" w:rsidP="003A0486">
      <w:pPr>
        <w:jc w:val="both"/>
        <w:rPr>
          <w:b/>
          <w:bCs/>
        </w:rPr>
      </w:pPr>
    </w:p>
    <w:p w14:paraId="71C397F0" w14:textId="172ABF23" w:rsidR="00EE47CE" w:rsidRDefault="00EE47CE" w:rsidP="003A0486">
      <w:pPr>
        <w:jc w:val="both"/>
      </w:pPr>
      <w:r>
        <w:t xml:space="preserve">Poté, co v lednu 2025 zrealizovala Mensa Česko </w:t>
      </w:r>
      <w:r w:rsidR="00974B80">
        <w:t>v naší škole</w:t>
      </w:r>
      <w:r>
        <w:t xml:space="preserve"> testování IQ a potvrdila, že více jak polovina testovaných dětí disponuje </w:t>
      </w:r>
      <w:r w:rsidR="003A0486">
        <w:t>nadstandartními</w:t>
      </w:r>
      <w:r>
        <w:t xml:space="preserve"> </w:t>
      </w:r>
      <w:r w:rsidR="003A0486" w:rsidRPr="003A0486">
        <w:t>schopnost</w:t>
      </w:r>
      <w:r w:rsidR="003A0486">
        <w:t>m</w:t>
      </w:r>
      <w:r w:rsidR="003A0486" w:rsidRPr="003A0486">
        <w:t xml:space="preserve">i </w:t>
      </w:r>
      <w:r w:rsidR="00250A60">
        <w:t>v oblasti logiky</w:t>
      </w:r>
      <w:r w:rsidR="00974B80">
        <w:t xml:space="preserve">, otevřeli jsme na </w:t>
      </w:r>
      <w:r>
        <w:t xml:space="preserve"> </w:t>
      </w:r>
      <w:r w:rsidR="00974B80">
        <w:t xml:space="preserve">půdě naší školy KNZD. </w:t>
      </w:r>
      <w:r w:rsidR="004D2CCD">
        <w:t xml:space="preserve">V Klubu začalo pracovat 21 prvostupňových dětí podporovaných třemi staršími dětmi na pozici asistentů. </w:t>
      </w:r>
      <w:r w:rsidR="00974B80">
        <w:t>Přestože je naše historie krátká, stihli jsme za p</w:t>
      </w:r>
      <w:r w:rsidR="00250A60">
        <w:t xml:space="preserve">ár </w:t>
      </w:r>
      <w:r w:rsidR="00974B80">
        <w:t>měsíců našeho působení zrealizovat celou řadu různorodých aktivit. Od stezky napříč školou plnou hlavolamů, rébusů a slovních hříček</w:t>
      </w:r>
      <w:r w:rsidR="004D2CCD">
        <w:t xml:space="preserve"> jsme se na poslední schůzce v loňském školním roce dobrali k naší vlastní první vědecké konferenci o vesmírných úkazech. Naučili jsme s</w:t>
      </w:r>
      <w:r w:rsidR="00C23F92">
        <w:t xml:space="preserve">e </w:t>
      </w:r>
      <w:r w:rsidR="00520083">
        <w:t xml:space="preserve">také </w:t>
      </w:r>
      <w:r w:rsidR="00C23F92">
        <w:t xml:space="preserve">psát vzkazy v binárním kódu Morseovy abecedy, pronikli jsme do tajů daktyloskopie, vyrobili </w:t>
      </w:r>
      <w:r w:rsidR="008B4FBC">
        <w:t xml:space="preserve">si </w:t>
      </w:r>
      <w:r w:rsidR="00C23F92">
        <w:t>funkční elektronická vozítka a prokázali adsorpční vlastnosti černého uhlí a změnu pH roztoků při chemických pokusech.</w:t>
      </w:r>
      <w:r w:rsidR="009B56FA">
        <w:t xml:space="preserve"> V březnu jsme v doprovodu rodičů spolupracujících s KNZD zavítali do VIDY!, abychom prozkoumali, jak velký význam pro nás má tlak jako fyzikální veličina a jak jsou houby schopné propojit celý ekosystém. Mi</w:t>
      </w:r>
      <w:r w:rsidR="00E94FC0">
        <w:t>kroskopování nám umožnilo se ponořit do světa bakterií a prozkoumat život ze zcela jiné úrovně. Někteří členové KNZD využili v závěru loňského školního roku naši nabídku a vycestovali s námi na přírodopisně zaměřenou cestu za poznáním do Švédska či zvolili techničtěji zaměřený zájezd na britské ostrovy.</w:t>
      </w:r>
    </w:p>
    <w:p w14:paraId="3D2713C2" w14:textId="43DD06F0" w:rsidR="00250A60" w:rsidRDefault="003A0486" w:rsidP="00250A60">
      <w:pPr>
        <w:jc w:val="both"/>
      </w:pPr>
      <w:r>
        <w:t xml:space="preserve">Formou prožitkového učení </w:t>
      </w:r>
      <w:r w:rsidR="008B4FBC">
        <w:t xml:space="preserve">tak </w:t>
      </w:r>
      <w:r w:rsidR="00250A60">
        <w:t>zcela přirozeně</w:t>
      </w:r>
      <w:r>
        <w:t xml:space="preserve"> </w:t>
      </w:r>
      <w:r w:rsidR="00250A60">
        <w:t>umožňuj</w:t>
      </w:r>
      <w:r w:rsidR="00250A60">
        <w:t>eme</w:t>
      </w:r>
      <w:r w:rsidR="00250A60" w:rsidRPr="00293259">
        <w:t xml:space="preserve"> roz</w:t>
      </w:r>
      <w:r w:rsidR="00250A60">
        <w:t>víjet</w:t>
      </w:r>
      <w:r w:rsidR="00250A60" w:rsidRPr="00293259">
        <w:t xml:space="preserve"> znalost</w:t>
      </w:r>
      <w:r w:rsidR="008B4FBC">
        <w:t>i</w:t>
      </w:r>
      <w:r w:rsidR="00250A60" w:rsidRPr="00293259">
        <w:t>, schopnost</w:t>
      </w:r>
      <w:r w:rsidR="008B4FBC">
        <w:t>i</w:t>
      </w:r>
      <w:r w:rsidR="00250A60" w:rsidRPr="00293259">
        <w:t xml:space="preserve">, </w:t>
      </w:r>
      <w:r w:rsidR="00250A60">
        <w:t xml:space="preserve">a </w:t>
      </w:r>
      <w:r w:rsidR="00250A60" w:rsidRPr="00293259">
        <w:t>dovednost</w:t>
      </w:r>
      <w:r w:rsidR="008B4FBC">
        <w:t>i</w:t>
      </w:r>
      <w:r w:rsidR="00250A60" w:rsidRPr="00293259">
        <w:t xml:space="preserve"> </w:t>
      </w:r>
      <w:r w:rsidR="00250A60">
        <w:t>našich nadaných a zvídavých dětí</w:t>
      </w:r>
      <w:r w:rsidR="008B4FBC">
        <w:t xml:space="preserve"> a</w:t>
      </w:r>
      <w:r w:rsidR="00250A60">
        <w:t xml:space="preserve"> inspirujeme je a motivujeme k jejich dalšímu seberozvoji.</w:t>
      </w:r>
      <w:r w:rsidR="00250A60">
        <w:t xml:space="preserve"> </w:t>
      </w:r>
    </w:p>
    <w:p w14:paraId="50E5265F" w14:textId="1F2DCBD3" w:rsidR="00250A60" w:rsidRDefault="00250A60" w:rsidP="003A0486">
      <w:pPr>
        <w:jc w:val="both"/>
      </w:pPr>
    </w:p>
    <w:sectPr w:rsidR="0025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A8"/>
    <w:rsid w:val="00237BBA"/>
    <w:rsid w:val="00250A60"/>
    <w:rsid w:val="002B3AA8"/>
    <w:rsid w:val="003A0486"/>
    <w:rsid w:val="004D2CCD"/>
    <w:rsid w:val="00520083"/>
    <w:rsid w:val="008B4FBC"/>
    <w:rsid w:val="00923702"/>
    <w:rsid w:val="00974B80"/>
    <w:rsid w:val="009B56FA"/>
    <w:rsid w:val="00C23F92"/>
    <w:rsid w:val="00E94FC0"/>
    <w:rsid w:val="00E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361"/>
  <w15:chartTrackingRefBased/>
  <w15:docId w15:val="{31705CEB-AE4C-40FC-A640-9E686B5F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A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A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A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A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A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A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3A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3A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3A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A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3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Šachová</dc:creator>
  <cp:keywords/>
  <dc:description/>
  <cp:lastModifiedBy>Petra Šachová</cp:lastModifiedBy>
  <cp:revision>2</cp:revision>
  <dcterms:created xsi:type="dcterms:W3CDTF">2025-09-06T18:53:00Z</dcterms:created>
  <dcterms:modified xsi:type="dcterms:W3CDTF">2025-09-06T18:53:00Z</dcterms:modified>
</cp:coreProperties>
</file>