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sz w:val="50"/>
          <w:szCs w:val="50"/>
          <w:lang w:val="cs-CZ"/>
        </w:rPr>
      </w:pPr>
      <w:r>
        <w:rPr>
          <w:sz w:val="50"/>
          <w:szCs w:val="50"/>
          <w:lang w:val="cs-CZ"/>
        </w:rPr>
        <w:t>Dotazník pro nově zakládaný</w:t>
        <w:br/>
        <w:t>„klub nadaných dětí“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Mensa Česko zřizuje po celé republice kluby nadaných dětí. Jejich účelem je podchytit skupinu velmi nadaných dětí již v raném věku a poskytnout jim nadstandardní rozvoj a rozšiřování obzorů.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Věkové zacílení je první a druhý stupeň základní školy. Kluby nadaných dětí spolupracují většinou s městy a se základními školami, které poskytují pro jejich aktivity vhodné prostory. Důležitým prvkem klubu je i spolupráce s rodiči, jejichž zapojení významným způsobem rozšiřuje spektrum činnosti klubu. Četnost schůzek je zpravidla 1x za dva týdny a náplní jsou především exkurze, přednášky, aktivity rozvíjející intelektové schopnosti, odborné projekty či logické a deskové hry.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Konkrétní podmínky, které musí klub splňovat, aby byl zařazen do sítě „klubů nadaných dětí“, jsou uvedeny na </w:t>
      </w:r>
      <w:hyperlink r:id="rId2">
        <w:r>
          <w:rPr>
            <w:rStyle w:val="Hyperlink"/>
            <w:sz w:val="22"/>
            <w:szCs w:val="22"/>
            <w:lang w:val="cs-CZ"/>
          </w:rPr>
          <w:t>https://deti.mensa.cz/index.php?pg=knd</w:t>
        </w:r>
      </w:hyperlink>
      <w:r>
        <w:rPr>
          <w:sz w:val="22"/>
          <w:szCs w:val="22"/>
          <w:lang w:val="cs-CZ"/>
        </w:rPr>
        <w:t>. Za účelem posouzení Vaší žádosti bychom Vás chtěli požádali o vyplnění následujícího dotazníku.</w:t>
      </w:r>
    </w:p>
    <w:p>
      <w:pPr>
        <w:pStyle w:val="Normal"/>
        <w:spacing w:beforeAutospacing="1" w:after="0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Adresa (kde přesně bude mít klub schůzky):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Kontakt na vedoucího (jméno, příjmení, titul(y), e-mail, telefon):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ind w:hanging="567" w:start="567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Uveďte prosím stručnou charakteristiku klubu (stačí v několika větách – na co se chcete zaměřit, zda bude klub otevřen i pro děti z širšího okolí, od kdy bude fungovat, jak často plánujete schůzky, kdy se budou schůzky konat apod. – cokoli důležitého Vás napadne):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Další sdělení: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Vyplněný dotazník prosím odešlete na e-mail </w:t>
      </w:r>
      <w:hyperlink r:id="rId3">
        <w:r>
          <w:rPr>
            <w:rStyle w:val="Hyperlink"/>
            <w:sz w:val="22"/>
            <w:szCs w:val="22"/>
            <w:lang w:val="cs-CZ"/>
          </w:rPr>
          <w:t>spoluprace</w:t>
        </w:r>
        <w:r>
          <w:rPr>
            <w:rStyle w:val="Hyperlink"/>
            <w:sz w:val="22"/>
            <w:szCs w:val="22"/>
            <w:lang w:val="cs-CZ"/>
          </w:rPr>
          <w:t>@mensa.cz</w:t>
        </w:r>
      </w:hyperlink>
      <w:r>
        <w:rPr>
          <w:sz w:val="22"/>
          <w:szCs w:val="22"/>
          <w:lang w:val="cs-CZ"/>
        </w:rPr>
        <w:t>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/>
        <w:t xml:space="preserve"> 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20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InternetLink">
    <w:name w:val="Internet Link"/>
    <w:basedOn w:val="DefaultParagraphFont"/>
    <w:uiPriority w:val="99"/>
    <w:unhideWhenUsed/>
    <w:qFormat/>
    <w:rsid w:val="00151e5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149e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151e54"/>
    <w:pPr>
      <w:spacing w:before="0" w:after="0"/>
      <w:ind w:star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ti.mensa.cz/index.php?pg=knd" TargetMode="External"/><Relationship Id="rId3" Type="http://schemas.openxmlformats.org/officeDocument/2006/relationships/hyperlink" Target="mailto:spoluprace@mensa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LibreOffice/24.8.4.2$Windows_X86_64 LibreOffice_project/bb3cfa12c7b1bf994ecc5649a80400d06cd71002</Application>
  <AppVersion>15.0000</AppVersion>
  <Pages>1</Pages>
  <Words>201</Words>
  <Characters>1218</Characters>
  <CharactersWithSpaces>1413</CharactersWithSpaces>
  <Paragraphs>10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2013-05-22T11:38:00Z</dcterms:created>
  <dc:creator>Lenka Šnajdrová</dc:creator>
  <dc:description/>
  <dc:language>cs-CZ</dc:language>
  <cp:lastModifiedBy/>
  <cp:lastPrinted>2013-01-04T10:54:00Z</cp:lastPrinted>
  <dcterms:modified xsi:type="dcterms:W3CDTF">2025-02-10T11:04:43Z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